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78" w:rsidRPr="00103272" w:rsidRDefault="00DC5278" w:rsidP="00F100D3">
      <w:pPr>
        <w:jc w:val="center"/>
        <w:rPr>
          <w:rFonts w:asciiTheme="minorHAnsi" w:hAnsiTheme="minorHAnsi"/>
          <w:b/>
          <w:sz w:val="32"/>
          <w:szCs w:val="32"/>
          <w:lang w:eastAsia="ru-RU"/>
        </w:rPr>
      </w:pPr>
      <w:r w:rsidRPr="00103272">
        <w:rPr>
          <w:rFonts w:asciiTheme="minorHAnsi" w:hAnsiTheme="minorHAnsi"/>
          <w:b/>
          <w:sz w:val="32"/>
          <w:szCs w:val="32"/>
          <w:lang w:eastAsia="ru-RU"/>
        </w:rPr>
        <w:t>Памятка родителям</w:t>
      </w:r>
    </w:p>
    <w:p w:rsidR="002B7927" w:rsidRPr="00103272" w:rsidRDefault="002B7927" w:rsidP="00F100D3">
      <w:pPr>
        <w:jc w:val="center"/>
        <w:rPr>
          <w:rFonts w:asciiTheme="minorHAnsi" w:hAnsiTheme="minorHAnsi"/>
          <w:b/>
          <w:sz w:val="32"/>
          <w:szCs w:val="32"/>
          <w:lang w:eastAsia="ru-RU"/>
        </w:rPr>
      </w:pPr>
      <w:r w:rsidRPr="00103272">
        <w:rPr>
          <w:rFonts w:asciiTheme="minorHAnsi" w:hAnsiTheme="minorHAnsi"/>
          <w:b/>
          <w:sz w:val="32"/>
          <w:szCs w:val="32"/>
          <w:lang w:eastAsia="ru-RU"/>
        </w:rPr>
        <w:t>Сами готовимся</w:t>
      </w:r>
      <w:r w:rsidR="00E478B0" w:rsidRPr="00103272">
        <w:rPr>
          <w:rFonts w:asciiTheme="minorHAnsi" w:hAnsiTheme="minorHAnsi"/>
          <w:b/>
          <w:sz w:val="32"/>
          <w:szCs w:val="32"/>
          <w:lang w:eastAsia="ru-RU"/>
        </w:rPr>
        <w:t xml:space="preserve"> к детскому саду</w:t>
      </w:r>
    </w:p>
    <w:p w:rsidR="00DC5278" w:rsidRPr="00103272" w:rsidRDefault="00DC5278" w:rsidP="002B7927">
      <w:pPr>
        <w:rPr>
          <w:rFonts w:asciiTheme="minorHAnsi" w:hAnsiTheme="minorHAnsi"/>
          <w:b/>
          <w:sz w:val="32"/>
          <w:szCs w:val="32"/>
          <w:lang w:eastAsia="ru-RU"/>
        </w:rPr>
      </w:pPr>
    </w:p>
    <w:p w:rsidR="00DC5278" w:rsidRPr="00103272" w:rsidRDefault="00DC5278" w:rsidP="00DC5278">
      <w:pPr>
        <w:rPr>
          <w:rFonts w:asciiTheme="minorHAnsi" w:hAnsiTheme="minorHAnsi" w:cs="Times New Roman"/>
          <w:color w:val="000000" w:themeColor="text1"/>
          <w:sz w:val="30"/>
          <w:szCs w:val="30"/>
        </w:rPr>
      </w:pPr>
      <w:r w:rsidRPr="00103272">
        <w:rPr>
          <w:rFonts w:asciiTheme="minorHAnsi" w:hAnsiTheme="minorHAnsi" w:cs="Times New Roman"/>
          <w:b/>
          <w:color w:val="000000" w:themeColor="text1"/>
          <w:sz w:val="30"/>
          <w:szCs w:val="30"/>
        </w:rPr>
        <w:t>Перестаньте волноваться</w:t>
      </w:r>
      <w:r w:rsidRPr="00103272">
        <w:rPr>
          <w:rFonts w:asciiTheme="minorHAnsi" w:hAnsiTheme="minorHAnsi" w:cs="Times New Roman"/>
          <w:color w:val="000000" w:themeColor="text1"/>
          <w:sz w:val="30"/>
          <w:szCs w:val="30"/>
        </w:rPr>
        <w:t>. Все будет хорошо. Не проецируйте свою тревогу на ребенка, не обсуждайте при нем возможных осложнений.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</w:t>
      </w:r>
    </w:p>
    <w:p w:rsidR="00103272" w:rsidRPr="00103272" w:rsidRDefault="00103272" w:rsidP="00DC5278">
      <w:pPr>
        <w:rPr>
          <w:rFonts w:asciiTheme="minorHAnsi" w:hAnsiTheme="minorHAnsi" w:cs="Times New Roman"/>
          <w:color w:val="000000" w:themeColor="text1"/>
          <w:sz w:val="30"/>
          <w:szCs w:val="30"/>
        </w:rPr>
      </w:pPr>
    </w:p>
    <w:p w:rsidR="002B7927" w:rsidRPr="00837B6C" w:rsidRDefault="002B7927">
      <w:pPr>
        <w:rPr>
          <w:rFonts w:asciiTheme="minorHAnsi" w:hAnsiTheme="minorHAnsi"/>
          <w:sz w:val="30"/>
          <w:szCs w:val="30"/>
          <w:lang w:eastAsia="ru-RU"/>
        </w:rPr>
      </w:pPr>
      <w:r w:rsidRPr="00837B6C">
        <w:rPr>
          <w:rFonts w:asciiTheme="minorHAnsi" w:hAnsiTheme="minorHAnsi"/>
          <w:sz w:val="30"/>
          <w:szCs w:val="30"/>
          <w:lang w:eastAsia="ru-RU"/>
        </w:rPr>
        <w:t>Опытные воспитатели возьмут заботу о малыше в свои руки.</w:t>
      </w:r>
    </w:p>
    <w:p w:rsidR="002B7927" w:rsidRPr="00103272" w:rsidRDefault="002B7927">
      <w:pPr>
        <w:rPr>
          <w:rFonts w:asciiTheme="minorHAnsi" w:hAnsiTheme="minorHAnsi"/>
          <w:sz w:val="30"/>
          <w:szCs w:val="30"/>
          <w:lang w:eastAsia="ru-RU"/>
        </w:rPr>
      </w:pPr>
      <w:r w:rsidRPr="00837B6C">
        <w:rPr>
          <w:rFonts w:asciiTheme="minorHAnsi" w:hAnsiTheme="minorHAnsi"/>
          <w:sz w:val="30"/>
          <w:szCs w:val="30"/>
          <w:lang w:eastAsia="ru-RU"/>
        </w:rPr>
        <w:t>Чем меньше у мамы сомнений</w:t>
      </w:r>
      <w:r w:rsidRPr="00103272">
        <w:rPr>
          <w:rFonts w:asciiTheme="minorHAnsi" w:hAnsiTheme="minorHAnsi"/>
          <w:sz w:val="30"/>
          <w:szCs w:val="30"/>
          <w:lang w:eastAsia="ru-RU"/>
        </w:rPr>
        <w:t xml:space="preserve"> в целесообразности посещения сада, тем больше уверенности, что ребенок рано или поздно обязательно справится.</w:t>
      </w:r>
    </w:p>
    <w:p w:rsidR="00103272" w:rsidRPr="00103272" w:rsidRDefault="00103272">
      <w:pPr>
        <w:rPr>
          <w:rFonts w:asciiTheme="minorHAnsi" w:hAnsiTheme="minorHAnsi"/>
          <w:sz w:val="30"/>
          <w:szCs w:val="30"/>
          <w:lang w:eastAsia="ru-RU"/>
        </w:rPr>
      </w:pPr>
    </w:p>
    <w:p w:rsidR="002B7927" w:rsidRPr="00103272" w:rsidRDefault="002B7927">
      <w:pPr>
        <w:rPr>
          <w:rFonts w:asciiTheme="minorHAnsi" w:hAnsiTheme="minorHAnsi"/>
          <w:sz w:val="30"/>
          <w:szCs w:val="30"/>
          <w:lang w:eastAsia="ru-RU"/>
        </w:rPr>
      </w:pPr>
      <w:r w:rsidRPr="00103272">
        <w:rPr>
          <w:rFonts w:asciiTheme="minorHAnsi" w:hAnsiTheme="minorHAnsi"/>
          <w:b/>
          <w:sz w:val="30"/>
          <w:szCs w:val="30"/>
          <w:lang w:eastAsia="ru-RU"/>
        </w:rPr>
        <w:t>Адаптационная система ребенка достаточно сильна</w:t>
      </w:r>
      <w:r w:rsidRPr="00103272">
        <w:rPr>
          <w:rFonts w:asciiTheme="minorHAnsi" w:hAnsiTheme="minorHAnsi"/>
          <w:sz w:val="30"/>
          <w:szCs w:val="30"/>
          <w:lang w:eastAsia="ru-RU"/>
        </w:rPr>
        <w:t xml:space="preserve">, чтобы это испытание выдержать, даже если слезы текут рекой. </w:t>
      </w:r>
      <w:r w:rsidRPr="00103272">
        <w:rPr>
          <w:rFonts w:asciiTheme="minorHAnsi" w:hAnsiTheme="minorHAnsi"/>
          <w:b/>
          <w:sz w:val="30"/>
          <w:szCs w:val="30"/>
          <w:lang w:eastAsia="ru-RU"/>
        </w:rPr>
        <w:t>Плач — это помощник нервной системы</w:t>
      </w:r>
      <w:r w:rsidRPr="00103272">
        <w:rPr>
          <w:rFonts w:asciiTheme="minorHAnsi" w:hAnsiTheme="minorHAnsi"/>
          <w:sz w:val="30"/>
          <w:szCs w:val="30"/>
          <w:lang w:eastAsia="ru-RU"/>
        </w:rPr>
        <w:t>, он не дает ей перегружаться.</w:t>
      </w:r>
    </w:p>
    <w:p w:rsidR="00103272" w:rsidRPr="00103272" w:rsidRDefault="00103272">
      <w:pPr>
        <w:rPr>
          <w:rFonts w:asciiTheme="minorHAnsi" w:hAnsiTheme="minorHAnsi"/>
          <w:sz w:val="30"/>
          <w:szCs w:val="30"/>
          <w:lang w:eastAsia="ru-RU"/>
        </w:rPr>
      </w:pPr>
    </w:p>
    <w:p w:rsidR="002B7927" w:rsidRPr="00103272" w:rsidRDefault="002B7927">
      <w:pPr>
        <w:rPr>
          <w:rFonts w:asciiTheme="minorHAnsi" w:hAnsiTheme="minorHAnsi" w:cs="Times New Roman"/>
          <w:color w:val="000000" w:themeColor="text1"/>
          <w:sz w:val="30"/>
          <w:szCs w:val="30"/>
        </w:rPr>
      </w:pPr>
      <w:r w:rsidRPr="00103272">
        <w:rPr>
          <w:rStyle w:val="a3"/>
          <w:rFonts w:asciiTheme="minorHAnsi" w:hAnsiTheme="minorHAnsi" w:cs="Times New Roman"/>
          <w:color w:val="000000" w:themeColor="text1"/>
          <w:sz w:val="30"/>
          <w:szCs w:val="30"/>
        </w:rPr>
        <w:t>Не нервничайте и не показывайте свою тревогу</w:t>
      </w:r>
      <w:r w:rsidRPr="00103272">
        <w:rPr>
          <w:rFonts w:asciiTheme="minorHAnsi" w:hAnsiTheme="minorHAnsi" w:cs="Times New Roman"/>
          <w:color w:val="000000" w:themeColor="text1"/>
          <w:sz w:val="30"/>
          <w:szCs w:val="30"/>
        </w:rPr>
        <w:t xml:space="preserve"> накануне похода ребенка в детский сад или в случаях, если ребенок заболевает.</w:t>
      </w:r>
    </w:p>
    <w:p w:rsidR="00DC5278" w:rsidRPr="00103272" w:rsidRDefault="00DC5278">
      <w:pPr>
        <w:rPr>
          <w:rFonts w:asciiTheme="minorHAnsi" w:hAnsiTheme="minorHAnsi" w:cs="Times New Roman"/>
          <w:color w:val="000000" w:themeColor="text1"/>
          <w:sz w:val="30"/>
          <w:szCs w:val="30"/>
        </w:rPr>
      </w:pPr>
    </w:p>
    <w:p w:rsidR="002B7927" w:rsidRDefault="00DC5278">
      <w:pPr>
        <w:rPr>
          <w:rFonts w:asciiTheme="minorHAnsi" w:hAnsiTheme="minorHAnsi"/>
          <w:sz w:val="30"/>
          <w:szCs w:val="30"/>
          <w:lang w:eastAsia="ru-RU"/>
        </w:rPr>
      </w:pPr>
      <w:r w:rsidRPr="00103272">
        <w:rPr>
          <w:rFonts w:asciiTheme="minorHAnsi" w:hAnsiTheme="minorHAnsi"/>
          <w:sz w:val="30"/>
          <w:szCs w:val="30"/>
          <w:lang w:eastAsia="ru-RU"/>
        </w:rPr>
        <w:t>Если мама посещает садик вместе с ребенком, расставание только затягивается, и это препятствует возможности обучиться спонтанному поведению в новой обстановке.</w:t>
      </w:r>
    </w:p>
    <w:p w:rsidR="00837B6C" w:rsidRDefault="00837B6C">
      <w:pPr>
        <w:rPr>
          <w:rFonts w:asciiTheme="minorHAnsi" w:hAnsiTheme="minorHAnsi"/>
          <w:sz w:val="30"/>
          <w:szCs w:val="30"/>
          <w:lang w:eastAsia="ru-RU"/>
        </w:rPr>
      </w:pPr>
    </w:p>
    <w:p w:rsidR="00837B6C" w:rsidRPr="00103272" w:rsidRDefault="00837B6C" w:rsidP="00837B6C">
      <w:pPr>
        <w:jc w:val="right"/>
        <w:rPr>
          <w:rFonts w:asciiTheme="minorHAnsi" w:hAnsiTheme="minorHAnsi"/>
          <w:sz w:val="30"/>
          <w:szCs w:val="30"/>
        </w:rPr>
      </w:pPr>
      <w:r w:rsidRPr="006A49E6">
        <w:rPr>
          <w:rStyle w:val="c1"/>
          <w:rFonts w:cs="Times New Roman"/>
          <w:b/>
          <w:i/>
          <w:color w:val="000000" w:themeColor="text1"/>
          <w:szCs w:val="28"/>
        </w:rPr>
        <w:t>Составила педагог-психолог Чванова Юлия Ивановна</w:t>
      </w:r>
    </w:p>
    <w:sectPr w:rsidR="00837B6C" w:rsidRPr="00103272" w:rsidSect="00F100D3">
      <w:headerReference w:type="even" r:id="rId6"/>
      <w:headerReference w:type="default" r:id="rId7"/>
      <w:headerReference w:type="first" r:id="rId8"/>
      <w:type w:val="continuous"/>
      <w:pgSz w:w="11906" w:h="16838" w:code="9"/>
      <w:pgMar w:top="1134" w:right="851" w:bottom="1134" w:left="1701" w:header="709" w:footer="709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E62" w:rsidRDefault="009C0E62" w:rsidP="00DC5278">
      <w:pPr>
        <w:spacing w:line="240" w:lineRule="auto"/>
      </w:pPr>
      <w:r>
        <w:separator/>
      </w:r>
    </w:p>
  </w:endnote>
  <w:endnote w:type="continuationSeparator" w:id="0">
    <w:p w:rsidR="009C0E62" w:rsidRDefault="009C0E62" w:rsidP="00DC5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E62" w:rsidRDefault="009C0E62" w:rsidP="00DC5278">
      <w:pPr>
        <w:spacing w:line="240" w:lineRule="auto"/>
      </w:pPr>
      <w:r>
        <w:separator/>
      </w:r>
    </w:p>
  </w:footnote>
  <w:footnote w:type="continuationSeparator" w:id="0">
    <w:p w:rsidR="009C0E62" w:rsidRDefault="009C0E62" w:rsidP="00DC52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78" w:rsidRDefault="004D6BC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2863" o:spid="_x0000_s3074" type="#_x0000_t75" style="position:absolute;left:0;text-align:left;margin-left:0;margin-top:0;width:467.6pt;height:695.5pt;z-index:-251657216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78" w:rsidRDefault="004D6BC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2864" o:spid="_x0000_s3075" type="#_x0000_t75" style="position:absolute;left:0;text-align:left;margin-left:0;margin-top:0;width:467.6pt;height:695.5pt;z-index:-251656192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78" w:rsidRDefault="004D6BC9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02862" o:spid="_x0000_s3073" type="#_x0000_t75" style="position:absolute;left:0;text-align:left;margin-left:0;margin-top:0;width:467.6pt;height:695.5pt;z-index:-251658240;mso-position-horizontal:center;mso-position-horizontal-relative:margin;mso-position-vertical:center;mso-position-vertical-relative:margin" o:allowincell="f">
          <v:imagedata r:id="rId1" o:title="1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B7927"/>
    <w:rsid w:val="00103272"/>
    <w:rsid w:val="002B7927"/>
    <w:rsid w:val="004C6D4A"/>
    <w:rsid w:val="004D46EC"/>
    <w:rsid w:val="004D6BC9"/>
    <w:rsid w:val="005E543D"/>
    <w:rsid w:val="00810CF5"/>
    <w:rsid w:val="00837B6C"/>
    <w:rsid w:val="008456BF"/>
    <w:rsid w:val="009C0E62"/>
    <w:rsid w:val="00BB2A4F"/>
    <w:rsid w:val="00DC5278"/>
    <w:rsid w:val="00E478B0"/>
    <w:rsid w:val="00F04914"/>
    <w:rsid w:val="00F1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7927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C527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278"/>
  </w:style>
  <w:style w:type="paragraph" w:styleId="a6">
    <w:name w:val="footer"/>
    <w:basedOn w:val="a"/>
    <w:link w:val="a7"/>
    <w:uiPriority w:val="99"/>
    <w:semiHidden/>
    <w:unhideWhenUsed/>
    <w:rsid w:val="00DC527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278"/>
  </w:style>
  <w:style w:type="character" w:customStyle="1" w:styleId="c1">
    <w:name w:val="c1"/>
    <w:basedOn w:val="a0"/>
    <w:rsid w:val="00837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ЧВАНОВА</dc:creator>
  <cp:lastModifiedBy>ЧВАНОВА</cp:lastModifiedBy>
  <cp:revision>5</cp:revision>
  <dcterms:created xsi:type="dcterms:W3CDTF">2012-08-08T08:41:00Z</dcterms:created>
  <dcterms:modified xsi:type="dcterms:W3CDTF">2012-12-09T10:55:00Z</dcterms:modified>
</cp:coreProperties>
</file>